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08" w:rsidRDefault="004A3C08" w:rsidP="00337EA6">
      <w:pPr>
        <w:jc w:val="center"/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</w:pPr>
    </w:p>
    <w:p w:rsidR="00CD60F4" w:rsidRDefault="00CD60F4" w:rsidP="00337EA6">
      <w:pPr>
        <w:jc w:val="center"/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</w:pPr>
    </w:p>
    <w:p w:rsidR="00337EA6" w:rsidRDefault="00337EA6" w:rsidP="00337EA6">
      <w:pPr>
        <w:jc w:val="center"/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</w:pPr>
      <w:r w:rsidRPr="001109A5"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</w:rPr>
        <w:t>ПЛАН РОБОТИ</w:t>
      </w:r>
    </w:p>
    <w:p w:rsidR="00337EA6" w:rsidRDefault="00337EA6" w:rsidP="00337EA6">
      <w:pPr>
        <w:shd w:val="clear" w:color="auto" w:fill="FFFFFF"/>
        <w:jc w:val="center"/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</w:pPr>
      <w:r w:rsidRPr="001109A5"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</w:rPr>
        <w:t>МЕТОДИЧНОГО ОБ'ЄДНАННЯ</w:t>
      </w:r>
    </w:p>
    <w:p w:rsidR="00337EA6" w:rsidRPr="00337EA6" w:rsidRDefault="00337EA6" w:rsidP="00337EA6">
      <w:pPr>
        <w:shd w:val="clear" w:color="auto" w:fill="FFFFFF"/>
        <w:jc w:val="center"/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>КЕРІВНИКІВ ГУРТКІВ ХУДОЖНЬО-ЕСТЕТИЧНОГО НАПРЯМУ</w:t>
      </w:r>
    </w:p>
    <w:p w:rsidR="00337EA6" w:rsidRPr="00337EA6" w:rsidRDefault="00337EA6" w:rsidP="00337EA6">
      <w:pPr>
        <w:shd w:val="clear" w:color="auto" w:fill="FFFFFF"/>
        <w:jc w:val="center"/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>на 201</w:t>
      </w:r>
      <w:r w:rsidR="00B822BC"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>4</w:t>
      </w:r>
      <w:r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>/201</w:t>
      </w:r>
      <w:r w:rsidR="00B822BC"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>5</w:t>
      </w:r>
      <w:r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 навчальний рік</w:t>
      </w:r>
    </w:p>
    <w:p w:rsidR="00337EA6" w:rsidRDefault="00337EA6" w:rsidP="00337EA6">
      <w:pPr>
        <w:shd w:val="clear" w:color="auto" w:fill="FFFFFF"/>
        <w:rPr>
          <w:color w:val="000000"/>
          <w:sz w:val="27"/>
          <w:szCs w:val="27"/>
          <w:lang w:val="uk-UA"/>
        </w:rPr>
      </w:pPr>
    </w:p>
    <w:p w:rsidR="00337EA6" w:rsidRDefault="00337EA6" w:rsidP="00337EA6">
      <w:pPr>
        <w:shd w:val="clear" w:color="auto" w:fill="FFFFFF"/>
        <w:rPr>
          <w:b/>
          <w:color w:val="000000"/>
          <w:sz w:val="28"/>
          <w:szCs w:val="28"/>
          <w:lang w:val="uk-UA"/>
        </w:rPr>
      </w:pPr>
      <w:r w:rsidRPr="00337EA6">
        <w:rPr>
          <w:color w:val="000000"/>
          <w:sz w:val="28"/>
          <w:szCs w:val="28"/>
          <w:lang w:val="uk-UA"/>
        </w:rPr>
        <w:t>Тема</w:t>
      </w:r>
      <w:r w:rsidR="004D6698">
        <w:rPr>
          <w:color w:val="000000"/>
          <w:sz w:val="28"/>
          <w:szCs w:val="28"/>
          <w:lang w:val="uk-UA"/>
        </w:rPr>
        <w:t xml:space="preserve">: </w:t>
      </w:r>
      <w:r w:rsidRPr="00337EA6">
        <w:rPr>
          <w:color w:val="000000"/>
          <w:sz w:val="28"/>
          <w:szCs w:val="28"/>
          <w:lang w:val="uk-UA"/>
        </w:rPr>
        <w:t xml:space="preserve"> </w:t>
      </w:r>
      <w:r w:rsidRPr="00337EA6">
        <w:rPr>
          <w:b/>
          <w:color w:val="000000"/>
          <w:sz w:val="28"/>
          <w:szCs w:val="28"/>
          <w:lang w:val="uk-UA"/>
        </w:rPr>
        <w:t>«</w:t>
      </w:r>
      <w:r w:rsidR="003C7D50">
        <w:rPr>
          <w:b/>
          <w:color w:val="000000"/>
          <w:sz w:val="28"/>
          <w:szCs w:val="28"/>
          <w:lang w:val="uk-UA"/>
        </w:rPr>
        <w:t>Ситуація успіху як фактор розвитку компетентної особистості вихованця гуртка</w:t>
      </w:r>
      <w:r w:rsidRPr="00337EA6">
        <w:rPr>
          <w:b/>
          <w:color w:val="000000"/>
          <w:sz w:val="28"/>
          <w:szCs w:val="28"/>
          <w:lang w:val="uk-UA"/>
        </w:rPr>
        <w:t>»</w:t>
      </w:r>
    </w:p>
    <w:p w:rsidR="00337EA6" w:rsidRPr="00337EA6" w:rsidRDefault="00337EA6" w:rsidP="00337EA6">
      <w:pPr>
        <w:shd w:val="clear" w:color="auto" w:fill="FFFFFF"/>
        <w:jc w:val="center"/>
        <w:rPr>
          <w:color w:val="000000"/>
          <w:sz w:val="27"/>
          <w:szCs w:val="27"/>
          <w:lang w:val="uk-UA"/>
        </w:rPr>
      </w:pPr>
    </w:p>
    <w:tbl>
      <w:tblPr>
        <w:tblStyle w:val="a3"/>
        <w:tblW w:w="0" w:type="auto"/>
        <w:tblLook w:val="04A0"/>
      </w:tblPr>
      <w:tblGrid>
        <w:gridCol w:w="543"/>
        <w:gridCol w:w="1550"/>
        <w:gridCol w:w="9355"/>
        <w:gridCol w:w="2239"/>
        <w:gridCol w:w="1870"/>
      </w:tblGrid>
      <w:tr w:rsidR="00337EA6" w:rsidTr="001B3E4D">
        <w:trPr>
          <w:trHeight w:val="902"/>
        </w:trPr>
        <w:tc>
          <w:tcPr>
            <w:tcW w:w="543" w:type="dxa"/>
            <w:vAlign w:val="center"/>
          </w:tcPr>
          <w:p w:rsidR="00337EA6" w:rsidRPr="00FB24B5" w:rsidRDefault="00337EA6" w:rsidP="00337EA6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№ з/п</w:t>
            </w:r>
          </w:p>
        </w:tc>
        <w:tc>
          <w:tcPr>
            <w:tcW w:w="1550" w:type="dxa"/>
            <w:vAlign w:val="center"/>
          </w:tcPr>
          <w:p w:rsidR="00337EA6" w:rsidRPr="00FB24B5" w:rsidRDefault="00337EA6" w:rsidP="00B822BC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Дата проведення</w:t>
            </w:r>
          </w:p>
        </w:tc>
        <w:tc>
          <w:tcPr>
            <w:tcW w:w="9355" w:type="dxa"/>
            <w:vAlign w:val="center"/>
          </w:tcPr>
          <w:p w:rsidR="00337EA6" w:rsidRPr="00FB24B5" w:rsidRDefault="00337EA6" w:rsidP="00337EA6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Тема</w:t>
            </w:r>
            <w:r w:rsidR="00B822BC">
              <w:rPr>
                <w:color w:val="000000"/>
                <w:sz w:val="27"/>
                <w:szCs w:val="27"/>
                <w:lang w:val="uk-UA"/>
              </w:rPr>
              <w:t>, питання до</w:t>
            </w:r>
            <w:r>
              <w:rPr>
                <w:color w:val="000000"/>
                <w:sz w:val="27"/>
                <w:szCs w:val="27"/>
                <w:lang w:val="uk-UA"/>
              </w:rPr>
              <w:t xml:space="preserve"> засідання</w:t>
            </w:r>
          </w:p>
        </w:tc>
        <w:tc>
          <w:tcPr>
            <w:tcW w:w="2239" w:type="dxa"/>
            <w:vAlign w:val="center"/>
          </w:tcPr>
          <w:p w:rsidR="00337EA6" w:rsidRDefault="00337EA6" w:rsidP="00337EA6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Відповідальний</w:t>
            </w:r>
          </w:p>
        </w:tc>
        <w:tc>
          <w:tcPr>
            <w:tcW w:w="1870" w:type="dxa"/>
            <w:vAlign w:val="center"/>
          </w:tcPr>
          <w:p w:rsidR="00337EA6" w:rsidRPr="00FB24B5" w:rsidRDefault="00337EA6" w:rsidP="00337EA6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Відмітка про виконання</w:t>
            </w:r>
          </w:p>
        </w:tc>
      </w:tr>
      <w:tr w:rsidR="00337EA6" w:rsidTr="001B3E4D">
        <w:tc>
          <w:tcPr>
            <w:tcW w:w="543" w:type="dxa"/>
          </w:tcPr>
          <w:p w:rsidR="00337EA6" w:rsidRPr="00337EA6" w:rsidRDefault="00337EA6" w:rsidP="006941D3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1550" w:type="dxa"/>
          </w:tcPr>
          <w:p w:rsidR="00337EA6" w:rsidRPr="00337EA6" w:rsidRDefault="00B822BC" w:rsidP="006941D3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Вересень 2014</w:t>
            </w:r>
          </w:p>
        </w:tc>
        <w:tc>
          <w:tcPr>
            <w:tcW w:w="9355" w:type="dxa"/>
          </w:tcPr>
          <w:p w:rsidR="00337EA6" w:rsidRDefault="00B822BC" w:rsidP="006941D3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Критерії оцінювання діяльності керівника гуртка художньо-естетичного напряму за показниками якості результатів навчально-виховного процесу:</w:t>
            </w:r>
          </w:p>
          <w:p w:rsidR="00B822BC" w:rsidRDefault="006941D3" w:rsidP="006941D3">
            <w:pPr>
              <w:pStyle w:val="a4"/>
              <w:numPr>
                <w:ilvl w:val="0"/>
                <w:numId w:val="1"/>
              </w:numPr>
              <w:tabs>
                <w:tab w:val="left" w:pos="314"/>
              </w:tabs>
              <w:ind w:left="0" w:firstLine="34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Інформаційні матеріали та методичні рекомендації щодо організації навчання та виховного процесу на 2014/2015 </w:t>
            </w: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н.р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>., розгляд нових навчальних програм;</w:t>
            </w:r>
          </w:p>
          <w:p w:rsidR="006941D3" w:rsidRDefault="006941D3" w:rsidP="006941D3">
            <w:pPr>
              <w:pStyle w:val="a4"/>
              <w:numPr>
                <w:ilvl w:val="0"/>
                <w:numId w:val="1"/>
              </w:numPr>
              <w:tabs>
                <w:tab w:val="left" w:pos="314"/>
              </w:tabs>
              <w:ind w:left="0" w:firstLine="34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Аналіз роботи м/о керівників гуртків художньо-естетичного напряму за 2013/2014 </w:t>
            </w: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н.р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>.;</w:t>
            </w:r>
          </w:p>
          <w:p w:rsidR="006941D3" w:rsidRDefault="006941D3" w:rsidP="006941D3">
            <w:pPr>
              <w:pStyle w:val="a4"/>
              <w:numPr>
                <w:ilvl w:val="0"/>
                <w:numId w:val="1"/>
              </w:numPr>
              <w:tabs>
                <w:tab w:val="left" w:pos="314"/>
              </w:tabs>
              <w:ind w:left="0" w:firstLine="34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Обговорення й затвердження плану роботи м/о на 2014/2015 </w:t>
            </w: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н.р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>.;</w:t>
            </w:r>
          </w:p>
          <w:p w:rsidR="006941D3" w:rsidRPr="006941D3" w:rsidRDefault="006941D3" w:rsidP="006941D3">
            <w:pPr>
              <w:pStyle w:val="a4"/>
              <w:numPr>
                <w:ilvl w:val="0"/>
                <w:numId w:val="1"/>
              </w:numPr>
              <w:tabs>
                <w:tab w:val="left" w:pos="314"/>
              </w:tabs>
              <w:ind w:left="0" w:firstLine="34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Новинки методичної літератури.</w:t>
            </w:r>
          </w:p>
        </w:tc>
        <w:tc>
          <w:tcPr>
            <w:tcW w:w="2239" w:type="dxa"/>
          </w:tcPr>
          <w:p w:rsidR="00337EA6" w:rsidRPr="00337EA6" w:rsidRDefault="00337EA6" w:rsidP="006941D3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Полянська Л.Г.</w:t>
            </w:r>
          </w:p>
        </w:tc>
        <w:tc>
          <w:tcPr>
            <w:tcW w:w="1870" w:type="dxa"/>
          </w:tcPr>
          <w:p w:rsidR="00337EA6" w:rsidRDefault="00337EA6" w:rsidP="006941D3">
            <w:pPr>
              <w:rPr>
                <w:color w:val="000000"/>
                <w:sz w:val="27"/>
                <w:szCs w:val="27"/>
              </w:rPr>
            </w:pPr>
          </w:p>
        </w:tc>
      </w:tr>
      <w:tr w:rsidR="00337EA6" w:rsidTr="001B3E4D">
        <w:tc>
          <w:tcPr>
            <w:tcW w:w="543" w:type="dxa"/>
          </w:tcPr>
          <w:p w:rsidR="00337EA6" w:rsidRPr="00337EA6" w:rsidRDefault="00337EA6" w:rsidP="006941D3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2</w:t>
            </w:r>
          </w:p>
        </w:tc>
        <w:tc>
          <w:tcPr>
            <w:tcW w:w="1550" w:type="dxa"/>
          </w:tcPr>
          <w:p w:rsidR="00337EA6" w:rsidRPr="00337EA6" w:rsidRDefault="001B3E4D" w:rsidP="006941D3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Листопад</w:t>
            </w:r>
            <w:r w:rsidR="006941D3">
              <w:rPr>
                <w:color w:val="000000"/>
                <w:sz w:val="27"/>
                <w:szCs w:val="27"/>
                <w:lang w:val="uk-UA"/>
              </w:rPr>
              <w:t xml:space="preserve"> 2014</w:t>
            </w:r>
          </w:p>
        </w:tc>
        <w:tc>
          <w:tcPr>
            <w:tcW w:w="9355" w:type="dxa"/>
          </w:tcPr>
          <w:p w:rsidR="00337EA6" w:rsidRPr="00337EA6" w:rsidRDefault="006941D3" w:rsidP="00AD44FA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Розвиток художньо-творчих здібностей вихованців засобами мистецтва</w:t>
            </w:r>
          </w:p>
        </w:tc>
        <w:tc>
          <w:tcPr>
            <w:tcW w:w="2239" w:type="dxa"/>
          </w:tcPr>
          <w:p w:rsidR="00337EA6" w:rsidRPr="00337EA6" w:rsidRDefault="00337EA6" w:rsidP="006941D3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Полянська Л.Г.</w:t>
            </w:r>
          </w:p>
        </w:tc>
        <w:tc>
          <w:tcPr>
            <w:tcW w:w="1870" w:type="dxa"/>
          </w:tcPr>
          <w:p w:rsidR="00337EA6" w:rsidRDefault="00337EA6" w:rsidP="006941D3">
            <w:pPr>
              <w:rPr>
                <w:color w:val="000000"/>
                <w:sz w:val="27"/>
                <w:szCs w:val="27"/>
              </w:rPr>
            </w:pPr>
          </w:p>
        </w:tc>
      </w:tr>
      <w:tr w:rsidR="00337EA6" w:rsidTr="001B3E4D">
        <w:tc>
          <w:tcPr>
            <w:tcW w:w="543" w:type="dxa"/>
          </w:tcPr>
          <w:p w:rsidR="00337EA6" w:rsidRPr="00337EA6" w:rsidRDefault="00337EA6" w:rsidP="006941D3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3</w:t>
            </w:r>
          </w:p>
        </w:tc>
        <w:tc>
          <w:tcPr>
            <w:tcW w:w="1550" w:type="dxa"/>
          </w:tcPr>
          <w:p w:rsidR="00337EA6" w:rsidRPr="00337EA6" w:rsidRDefault="001B3E4D" w:rsidP="006941D3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Лютий </w:t>
            </w:r>
            <w:r w:rsidR="006941D3">
              <w:rPr>
                <w:color w:val="000000"/>
                <w:sz w:val="27"/>
                <w:szCs w:val="27"/>
                <w:lang w:val="uk-UA"/>
              </w:rPr>
              <w:t>2015</w:t>
            </w:r>
          </w:p>
        </w:tc>
        <w:tc>
          <w:tcPr>
            <w:tcW w:w="9355" w:type="dxa"/>
          </w:tcPr>
          <w:p w:rsidR="00337EA6" w:rsidRPr="00337EA6" w:rsidRDefault="006941D3" w:rsidP="006941D3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Співпраця керівників гуртків і батьків – запорука розвитку творчої особистості дитини</w:t>
            </w:r>
          </w:p>
        </w:tc>
        <w:tc>
          <w:tcPr>
            <w:tcW w:w="2239" w:type="dxa"/>
          </w:tcPr>
          <w:p w:rsidR="00337EA6" w:rsidRPr="00337EA6" w:rsidRDefault="00337EA6" w:rsidP="006941D3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Полянська Л.Г.</w:t>
            </w:r>
          </w:p>
        </w:tc>
        <w:tc>
          <w:tcPr>
            <w:tcW w:w="1870" w:type="dxa"/>
          </w:tcPr>
          <w:p w:rsidR="00337EA6" w:rsidRDefault="00337EA6" w:rsidP="006941D3">
            <w:pPr>
              <w:rPr>
                <w:color w:val="000000"/>
                <w:sz w:val="27"/>
                <w:szCs w:val="27"/>
              </w:rPr>
            </w:pPr>
          </w:p>
        </w:tc>
      </w:tr>
      <w:tr w:rsidR="00337EA6" w:rsidTr="001B3E4D">
        <w:tc>
          <w:tcPr>
            <w:tcW w:w="543" w:type="dxa"/>
          </w:tcPr>
          <w:p w:rsidR="00337EA6" w:rsidRDefault="00337EA6" w:rsidP="006941D3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4</w:t>
            </w:r>
          </w:p>
        </w:tc>
        <w:tc>
          <w:tcPr>
            <w:tcW w:w="1550" w:type="dxa"/>
          </w:tcPr>
          <w:p w:rsidR="00337EA6" w:rsidRDefault="001B3E4D" w:rsidP="006941D3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Квітень 2015</w:t>
            </w:r>
          </w:p>
        </w:tc>
        <w:tc>
          <w:tcPr>
            <w:tcW w:w="9355" w:type="dxa"/>
          </w:tcPr>
          <w:p w:rsidR="00337EA6" w:rsidRPr="00337EA6" w:rsidRDefault="00337EA6" w:rsidP="006941D3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Оцінка динаміки індивідуальних досягнень вихованців у процесі освоєння навчальної програми</w:t>
            </w:r>
          </w:p>
        </w:tc>
        <w:tc>
          <w:tcPr>
            <w:tcW w:w="2239" w:type="dxa"/>
          </w:tcPr>
          <w:p w:rsidR="00337EA6" w:rsidRPr="00337EA6" w:rsidRDefault="00337EA6" w:rsidP="006941D3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Полянська Л.Г.</w:t>
            </w:r>
          </w:p>
        </w:tc>
        <w:tc>
          <w:tcPr>
            <w:tcW w:w="1870" w:type="dxa"/>
          </w:tcPr>
          <w:p w:rsidR="00337EA6" w:rsidRDefault="00337EA6" w:rsidP="006941D3">
            <w:pPr>
              <w:rPr>
                <w:color w:val="000000"/>
                <w:sz w:val="27"/>
                <w:szCs w:val="27"/>
              </w:rPr>
            </w:pPr>
          </w:p>
        </w:tc>
      </w:tr>
    </w:tbl>
    <w:p w:rsidR="00337EA6" w:rsidRDefault="00337EA6" w:rsidP="006941D3">
      <w:pPr>
        <w:shd w:val="clear" w:color="auto" w:fill="FFFFFF"/>
        <w:rPr>
          <w:color w:val="000000"/>
          <w:sz w:val="27"/>
          <w:szCs w:val="27"/>
          <w:lang w:val="uk-UA"/>
        </w:rPr>
      </w:pPr>
    </w:p>
    <w:p w:rsidR="004A3C08" w:rsidRPr="00B928D0" w:rsidRDefault="004A3C08" w:rsidP="004A3C08">
      <w:pPr>
        <w:jc w:val="both"/>
        <w:rPr>
          <w:b/>
          <w:sz w:val="28"/>
          <w:szCs w:val="28"/>
          <w:lang w:val="uk-UA"/>
        </w:rPr>
      </w:pPr>
      <w:r w:rsidRPr="00B928D0">
        <w:rPr>
          <w:b/>
          <w:sz w:val="28"/>
          <w:szCs w:val="28"/>
          <w:lang w:val="uk-UA"/>
        </w:rPr>
        <w:t xml:space="preserve">Керівник </w:t>
      </w:r>
    </w:p>
    <w:p w:rsidR="004A3C08" w:rsidRPr="00B928D0" w:rsidRDefault="004A3C08" w:rsidP="004A3C08">
      <w:pPr>
        <w:rPr>
          <w:b/>
          <w:sz w:val="28"/>
          <w:szCs w:val="28"/>
          <w:lang w:val="uk-UA"/>
        </w:rPr>
      </w:pPr>
      <w:r w:rsidRPr="00B928D0">
        <w:rPr>
          <w:b/>
          <w:sz w:val="28"/>
          <w:szCs w:val="28"/>
          <w:lang w:val="uk-UA"/>
        </w:rPr>
        <w:t>методичного об’єднання</w:t>
      </w:r>
      <w:r w:rsidRPr="00B928D0">
        <w:rPr>
          <w:b/>
          <w:sz w:val="28"/>
          <w:szCs w:val="28"/>
          <w:lang w:val="uk-UA"/>
        </w:rPr>
        <w:tab/>
      </w:r>
      <w:r w:rsidRPr="00B928D0">
        <w:rPr>
          <w:b/>
          <w:sz w:val="28"/>
          <w:szCs w:val="28"/>
          <w:lang w:val="uk-UA"/>
        </w:rPr>
        <w:tab/>
        <w:t xml:space="preserve">                                        Л.Г.</w:t>
      </w:r>
      <w:r w:rsidR="00AD44FA">
        <w:rPr>
          <w:b/>
          <w:sz w:val="28"/>
          <w:szCs w:val="28"/>
          <w:lang w:val="uk-UA"/>
        </w:rPr>
        <w:t xml:space="preserve"> </w:t>
      </w:r>
      <w:r w:rsidRPr="00B928D0">
        <w:rPr>
          <w:b/>
          <w:sz w:val="28"/>
          <w:szCs w:val="28"/>
          <w:lang w:val="uk-UA"/>
        </w:rPr>
        <w:t>Полянська</w:t>
      </w:r>
    </w:p>
    <w:p w:rsidR="00337EA6" w:rsidRDefault="00337EA6">
      <w:pPr>
        <w:spacing w:line="326" w:lineRule="exact"/>
      </w:pPr>
      <w:r>
        <w:br w:type="page"/>
      </w:r>
    </w:p>
    <w:p w:rsidR="00CD60F4" w:rsidRDefault="00CD60F4" w:rsidP="00337EA6">
      <w:pPr>
        <w:jc w:val="center"/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</w:pPr>
    </w:p>
    <w:p w:rsidR="00337EA6" w:rsidRDefault="00337EA6" w:rsidP="00337EA6">
      <w:pPr>
        <w:jc w:val="center"/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</w:pPr>
      <w:r w:rsidRPr="001109A5"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</w:rPr>
        <w:t>ПЛАН РОБОТИ</w:t>
      </w:r>
    </w:p>
    <w:p w:rsidR="00337EA6" w:rsidRDefault="00337EA6" w:rsidP="00337EA6">
      <w:pPr>
        <w:shd w:val="clear" w:color="auto" w:fill="FFFFFF"/>
        <w:jc w:val="center"/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</w:pPr>
      <w:r w:rsidRPr="001109A5"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</w:rPr>
        <w:t>МЕТОДИЧНОГО ОБ'ЄДНАННЯ</w:t>
      </w:r>
    </w:p>
    <w:p w:rsidR="00337EA6" w:rsidRPr="00337EA6" w:rsidRDefault="00337EA6" w:rsidP="00337EA6">
      <w:pPr>
        <w:shd w:val="clear" w:color="auto" w:fill="FFFFFF"/>
        <w:jc w:val="center"/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КЕРІВНИКІВ ГУРТКІВ </w:t>
      </w:r>
      <w:r w:rsidR="004D6698"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>НАУКОВО-ТЕХНІЧНОГО</w:t>
      </w:r>
      <w:r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 НАПРЯМУ</w:t>
      </w:r>
    </w:p>
    <w:p w:rsidR="00AD44FA" w:rsidRPr="00337EA6" w:rsidRDefault="00AD44FA" w:rsidP="00AD44FA">
      <w:pPr>
        <w:shd w:val="clear" w:color="auto" w:fill="FFFFFF"/>
        <w:jc w:val="center"/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>на 2014/2015 навчальний рік</w:t>
      </w:r>
    </w:p>
    <w:p w:rsidR="004D6698" w:rsidRDefault="004D6698" w:rsidP="004D6698">
      <w:pPr>
        <w:shd w:val="clear" w:color="auto" w:fill="FFFFFF"/>
        <w:rPr>
          <w:color w:val="000000"/>
          <w:sz w:val="27"/>
          <w:szCs w:val="27"/>
          <w:lang w:val="uk-UA"/>
        </w:rPr>
      </w:pPr>
    </w:p>
    <w:p w:rsidR="004D6698" w:rsidRPr="007D15DB" w:rsidRDefault="004D6698" w:rsidP="004D6698">
      <w:pPr>
        <w:shd w:val="clear" w:color="auto" w:fill="FFFFFF"/>
        <w:rPr>
          <w:b/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Тема: </w:t>
      </w:r>
      <w:r w:rsidRPr="007D15DB">
        <w:rPr>
          <w:b/>
          <w:color w:val="000000"/>
          <w:sz w:val="28"/>
          <w:szCs w:val="28"/>
          <w:lang w:val="uk-UA"/>
        </w:rPr>
        <w:t>«</w:t>
      </w:r>
      <w:r w:rsidR="007D15DB">
        <w:rPr>
          <w:b/>
          <w:color w:val="000000"/>
          <w:sz w:val="28"/>
          <w:szCs w:val="28"/>
          <w:lang w:val="uk-UA"/>
        </w:rPr>
        <w:t>Т</w:t>
      </w:r>
      <w:r w:rsidR="007D15DB" w:rsidRPr="007D15DB">
        <w:rPr>
          <w:b/>
          <w:color w:val="000000"/>
          <w:sz w:val="28"/>
          <w:szCs w:val="28"/>
          <w:shd w:val="clear" w:color="auto" w:fill="FFFFFF"/>
          <w:lang w:val="uk-UA"/>
        </w:rPr>
        <w:t>ворч</w:t>
      </w:r>
      <w:r w:rsidR="007D15DB">
        <w:rPr>
          <w:b/>
          <w:color w:val="000000"/>
          <w:sz w:val="28"/>
          <w:szCs w:val="28"/>
          <w:shd w:val="clear" w:color="auto" w:fill="FFFFFF"/>
          <w:lang w:val="uk-UA"/>
        </w:rPr>
        <w:t>ий</w:t>
      </w:r>
      <w:r w:rsidR="007D15DB" w:rsidRPr="007D15DB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підх</w:t>
      </w:r>
      <w:r w:rsidR="007D15DB">
        <w:rPr>
          <w:b/>
          <w:color w:val="000000"/>
          <w:sz w:val="28"/>
          <w:szCs w:val="28"/>
          <w:shd w:val="clear" w:color="auto" w:fill="FFFFFF"/>
          <w:lang w:val="uk-UA"/>
        </w:rPr>
        <w:t>і</w:t>
      </w:r>
      <w:r w:rsidR="007D15DB" w:rsidRPr="007D15DB">
        <w:rPr>
          <w:b/>
          <w:color w:val="000000"/>
          <w:sz w:val="28"/>
          <w:szCs w:val="28"/>
          <w:shd w:val="clear" w:color="auto" w:fill="FFFFFF"/>
          <w:lang w:val="uk-UA"/>
        </w:rPr>
        <w:t>д</w:t>
      </w:r>
      <w:r w:rsidR="007D15DB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до навчання</w:t>
      </w:r>
      <w:r w:rsidR="007D15DB" w:rsidRPr="007D15DB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на основі</w:t>
      </w:r>
      <w:r w:rsidR="007D15DB" w:rsidRPr="007D15DB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="007D15DB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розвитку дослідницької </w:t>
      </w:r>
      <w:r w:rsidR="007D15DB" w:rsidRPr="007D15DB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діяльност</w:t>
      </w:r>
      <w:r w:rsidR="007D15DB">
        <w:rPr>
          <w:b/>
          <w:color w:val="000000"/>
          <w:sz w:val="28"/>
          <w:szCs w:val="28"/>
          <w:shd w:val="clear" w:color="auto" w:fill="FFFFFF"/>
          <w:lang w:val="uk-UA"/>
        </w:rPr>
        <w:t>і як</w:t>
      </w:r>
      <w:r w:rsidR="007D15DB" w:rsidRPr="007D15DB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D15DB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фактор  ф</w:t>
      </w:r>
      <w:r w:rsidR="007D15DB" w:rsidRPr="007D15DB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ормування</w:t>
      </w:r>
      <w:r w:rsidR="007D15DB" w:rsidRPr="007D15DB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="007D15DB" w:rsidRPr="007D15DB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особистості</w:t>
      </w:r>
      <w:r w:rsidR="007D15DB" w:rsidRPr="007D15DB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="007D15DB" w:rsidRPr="007D15DB">
        <w:rPr>
          <w:b/>
          <w:color w:val="000000"/>
          <w:sz w:val="28"/>
          <w:szCs w:val="28"/>
          <w:shd w:val="clear" w:color="auto" w:fill="FFFFFF"/>
          <w:lang w:val="uk-UA"/>
        </w:rPr>
        <w:t>та її</w:t>
      </w:r>
      <w:r w:rsidR="007D15DB" w:rsidRPr="007D15DB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="007D15DB" w:rsidRPr="007D15DB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життєвої</w:t>
      </w:r>
      <w:r w:rsidR="007D15DB" w:rsidRPr="007D15DB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="007D15DB" w:rsidRPr="007D15DB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компетентності</w:t>
      </w:r>
      <w:r w:rsidRPr="007D15DB">
        <w:rPr>
          <w:b/>
          <w:color w:val="000000"/>
          <w:sz w:val="28"/>
          <w:szCs w:val="28"/>
          <w:lang w:val="uk-UA"/>
        </w:rPr>
        <w:t>»</w:t>
      </w:r>
    </w:p>
    <w:p w:rsidR="004A3C08" w:rsidRPr="00337EA6" w:rsidRDefault="004A3C08" w:rsidP="004D6698">
      <w:pPr>
        <w:shd w:val="clear" w:color="auto" w:fill="FFFFFF"/>
        <w:rPr>
          <w:color w:val="000000"/>
          <w:sz w:val="27"/>
          <w:szCs w:val="27"/>
          <w:lang w:val="uk-UA"/>
        </w:rPr>
      </w:pPr>
    </w:p>
    <w:tbl>
      <w:tblPr>
        <w:tblStyle w:val="a3"/>
        <w:tblW w:w="15559" w:type="dxa"/>
        <w:tblLook w:val="04A0"/>
      </w:tblPr>
      <w:tblGrid>
        <w:gridCol w:w="543"/>
        <w:gridCol w:w="1550"/>
        <w:gridCol w:w="9355"/>
        <w:gridCol w:w="2268"/>
        <w:gridCol w:w="1843"/>
      </w:tblGrid>
      <w:tr w:rsidR="004D6698" w:rsidTr="00AD44FA">
        <w:tc>
          <w:tcPr>
            <w:tcW w:w="543" w:type="dxa"/>
            <w:vAlign w:val="center"/>
          </w:tcPr>
          <w:p w:rsidR="004D6698" w:rsidRPr="00FB24B5" w:rsidRDefault="004D6698" w:rsidP="00B63728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№ з/п</w:t>
            </w:r>
          </w:p>
        </w:tc>
        <w:tc>
          <w:tcPr>
            <w:tcW w:w="1550" w:type="dxa"/>
            <w:vAlign w:val="center"/>
          </w:tcPr>
          <w:p w:rsidR="004D6698" w:rsidRPr="00FB24B5" w:rsidRDefault="004D6698" w:rsidP="00B63728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Дата проведення</w:t>
            </w:r>
          </w:p>
        </w:tc>
        <w:tc>
          <w:tcPr>
            <w:tcW w:w="9355" w:type="dxa"/>
            <w:vAlign w:val="center"/>
          </w:tcPr>
          <w:p w:rsidR="004D6698" w:rsidRPr="00FB24B5" w:rsidRDefault="004D6698" w:rsidP="00B63728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Тема засідання</w:t>
            </w:r>
          </w:p>
        </w:tc>
        <w:tc>
          <w:tcPr>
            <w:tcW w:w="2268" w:type="dxa"/>
            <w:vAlign w:val="center"/>
          </w:tcPr>
          <w:p w:rsidR="004D6698" w:rsidRDefault="004D6698" w:rsidP="00B63728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Відповідальний</w:t>
            </w:r>
          </w:p>
        </w:tc>
        <w:tc>
          <w:tcPr>
            <w:tcW w:w="1843" w:type="dxa"/>
            <w:vAlign w:val="center"/>
          </w:tcPr>
          <w:p w:rsidR="004D6698" w:rsidRPr="00FB24B5" w:rsidRDefault="004D6698" w:rsidP="00B63728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Відмітка про виконання</w:t>
            </w:r>
          </w:p>
        </w:tc>
      </w:tr>
      <w:tr w:rsidR="00AD44FA" w:rsidTr="00AD44FA">
        <w:tc>
          <w:tcPr>
            <w:tcW w:w="543" w:type="dxa"/>
          </w:tcPr>
          <w:p w:rsidR="00AD44FA" w:rsidRPr="00337EA6" w:rsidRDefault="00AD44FA" w:rsidP="004D6698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1550" w:type="dxa"/>
          </w:tcPr>
          <w:p w:rsidR="00AD44FA" w:rsidRPr="00337EA6" w:rsidRDefault="00AD44FA" w:rsidP="00EF529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Вересень 2014</w:t>
            </w:r>
          </w:p>
        </w:tc>
        <w:tc>
          <w:tcPr>
            <w:tcW w:w="9355" w:type="dxa"/>
          </w:tcPr>
          <w:p w:rsidR="00AD44FA" w:rsidRDefault="00AD44FA" w:rsidP="00AD44FA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Критерії оцінювання діяльності керівника гуртка </w:t>
            </w:r>
            <w:r w:rsidR="00CD60F4">
              <w:rPr>
                <w:color w:val="000000"/>
                <w:sz w:val="27"/>
                <w:szCs w:val="27"/>
                <w:lang w:val="uk-UA"/>
              </w:rPr>
              <w:t>науково-технічного</w:t>
            </w:r>
            <w:r>
              <w:rPr>
                <w:color w:val="000000"/>
                <w:sz w:val="27"/>
                <w:szCs w:val="27"/>
                <w:lang w:val="uk-UA"/>
              </w:rPr>
              <w:t xml:space="preserve"> напряму за показниками якості результатів навчально-виховного процесу:</w:t>
            </w:r>
          </w:p>
          <w:p w:rsidR="00AD44FA" w:rsidRDefault="00AD44FA" w:rsidP="00AD44FA">
            <w:pPr>
              <w:pStyle w:val="a4"/>
              <w:numPr>
                <w:ilvl w:val="0"/>
                <w:numId w:val="1"/>
              </w:numPr>
              <w:tabs>
                <w:tab w:val="left" w:pos="314"/>
              </w:tabs>
              <w:ind w:left="0" w:firstLine="34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Інформаційні матеріали та методичні рекомендації щодо організації навчання та виховного процесу на 2014/2015 </w:t>
            </w: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н.р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>., розгляд нових навчальних програм;</w:t>
            </w:r>
          </w:p>
          <w:p w:rsidR="00AD44FA" w:rsidRDefault="00AD44FA" w:rsidP="00AD44FA">
            <w:pPr>
              <w:pStyle w:val="a4"/>
              <w:numPr>
                <w:ilvl w:val="0"/>
                <w:numId w:val="1"/>
              </w:numPr>
              <w:tabs>
                <w:tab w:val="left" w:pos="314"/>
              </w:tabs>
              <w:ind w:left="0" w:firstLine="34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Аналіз роботи м/о керівників гуртків художньо-естетичного напряму за 2013/2014 </w:t>
            </w: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н.р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>.;</w:t>
            </w:r>
          </w:p>
          <w:p w:rsidR="00AD44FA" w:rsidRDefault="00AD44FA" w:rsidP="00AD44FA">
            <w:pPr>
              <w:pStyle w:val="a4"/>
              <w:numPr>
                <w:ilvl w:val="0"/>
                <w:numId w:val="1"/>
              </w:numPr>
              <w:tabs>
                <w:tab w:val="left" w:pos="314"/>
              </w:tabs>
              <w:ind w:left="0" w:firstLine="34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Обговорення й затвердження плану роботи м/о на 2014/2015 </w:t>
            </w: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н.р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>.;</w:t>
            </w:r>
          </w:p>
          <w:p w:rsidR="00AD44FA" w:rsidRDefault="00AD44FA" w:rsidP="00AD44FA">
            <w:pPr>
              <w:pStyle w:val="a4"/>
              <w:numPr>
                <w:ilvl w:val="0"/>
                <w:numId w:val="1"/>
              </w:numPr>
              <w:tabs>
                <w:tab w:val="left" w:pos="314"/>
              </w:tabs>
              <w:ind w:left="0" w:firstLine="34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Циклограма заходів на рік; </w:t>
            </w:r>
          </w:p>
          <w:p w:rsidR="00AD44FA" w:rsidRPr="00E63A77" w:rsidRDefault="00AD44FA" w:rsidP="00AD44FA">
            <w:pPr>
              <w:pStyle w:val="a4"/>
              <w:numPr>
                <w:ilvl w:val="0"/>
                <w:numId w:val="1"/>
              </w:numPr>
              <w:tabs>
                <w:tab w:val="left" w:pos="314"/>
              </w:tabs>
              <w:ind w:left="0" w:firstLine="34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Новинки методичної літератури.</w:t>
            </w:r>
          </w:p>
        </w:tc>
        <w:tc>
          <w:tcPr>
            <w:tcW w:w="2268" w:type="dxa"/>
          </w:tcPr>
          <w:p w:rsidR="00AD44FA" w:rsidRPr="00E63A77" w:rsidRDefault="00AD44FA" w:rsidP="004D6698">
            <w:pPr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Ільїнцева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 xml:space="preserve"> М.О.</w:t>
            </w:r>
          </w:p>
        </w:tc>
        <w:tc>
          <w:tcPr>
            <w:tcW w:w="1843" w:type="dxa"/>
          </w:tcPr>
          <w:p w:rsidR="00AD44FA" w:rsidRDefault="00AD44FA" w:rsidP="004D6698">
            <w:pPr>
              <w:rPr>
                <w:color w:val="000000"/>
                <w:sz w:val="27"/>
                <w:szCs w:val="27"/>
              </w:rPr>
            </w:pPr>
          </w:p>
        </w:tc>
      </w:tr>
      <w:tr w:rsidR="00AD44FA" w:rsidRPr="003C7D50" w:rsidTr="00AD44FA">
        <w:tc>
          <w:tcPr>
            <w:tcW w:w="543" w:type="dxa"/>
          </w:tcPr>
          <w:p w:rsidR="00AD44FA" w:rsidRPr="00337EA6" w:rsidRDefault="00AD44FA" w:rsidP="004D6698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2</w:t>
            </w:r>
          </w:p>
        </w:tc>
        <w:tc>
          <w:tcPr>
            <w:tcW w:w="1550" w:type="dxa"/>
          </w:tcPr>
          <w:p w:rsidR="00AD44FA" w:rsidRPr="00337EA6" w:rsidRDefault="00AD44FA" w:rsidP="00EF529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Листопад 2014</w:t>
            </w:r>
          </w:p>
        </w:tc>
        <w:tc>
          <w:tcPr>
            <w:tcW w:w="9355" w:type="dxa"/>
          </w:tcPr>
          <w:p w:rsidR="00AD44FA" w:rsidRPr="00E63A77" w:rsidRDefault="00AD44FA" w:rsidP="004D6698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Розвиток у гуртківців здатності до усвідомленого вибору майбутньої професії </w:t>
            </w:r>
          </w:p>
        </w:tc>
        <w:tc>
          <w:tcPr>
            <w:tcW w:w="2268" w:type="dxa"/>
          </w:tcPr>
          <w:p w:rsidR="00AD44FA" w:rsidRPr="00AD44FA" w:rsidRDefault="00AD44FA">
            <w:pPr>
              <w:rPr>
                <w:lang w:val="uk-UA"/>
              </w:rPr>
            </w:pPr>
            <w:proofErr w:type="spellStart"/>
            <w:r w:rsidRPr="0074290C">
              <w:rPr>
                <w:color w:val="000000"/>
                <w:sz w:val="27"/>
                <w:szCs w:val="27"/>
                <w:lang w:val="uk-UA"/>
              </w:rPr>
              <w:t>Ільїнцева</w:t>
            </w:r>
            <w:proofErr w:type="spellEnd"/>
            <w:r w:rsidRPr="0074290C">
              <w:rPr>
                <w:color w:val="000000"/>
                <w:sz w:val="27"/>
                <w:szCs w:val="27"/>
                <w:lang w:val="uk-UA"/>
              </w:rPr>
              <w:t xml:space="preserve"> М.О.</w:t>
            </w:r>
            <w:r>
              <w:rPr>
                <w:color w:val="000000"/>
                <w:sz w:val="27"/>
                <w:szCs w:val="27"/>
                <w:lang w:val="uk-UA"/>
              </w:rPr>
              <w:t xml:space="preserve"> Скиба Ю.М.</w:t>
            </w:r>
          </w:p>
        </w:tc>
        <w:tc>
          <w:tcPr>
            <w:tcW w:w="1843" w:type="dxa"/>
          </w:tcPr>
          <w:p w:rsidR="00AD44FA" w:rsidRPr="00AD44FA" w:rsidRDefault="00AD44FA" w:rsidP="004D6698">
            <w:pPr>
              <w:rPr>
                <w:color w:val="000000"/>
                <w:sz w:val="27"/>
                <w:szCs w:val="27"/>
                <w:lang w:val="uk-UA"/>
              </w:rPr>
            </w:pPr>
          </w:p>
        </w:tc>
      </w:tr>
      <w:tr w:rsidR="00AD44FA" w:rsidRPr="00B822BC" w:rsidTr="00AD44FA">
        <w:tc>
          <w:tcPr>
            <w:tcW w:w="543" w:type="dxa"/>
          </w:tcPr>
          <w:p w:rsidR="00AD44FA" w:rsidRPr="00337EA6" w:rsidRDefault="00AD44FA" w:rsidP="004D6698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3</w:t>
            </w:r>
          </w:p>
        </w:tc>
        <w:tc>
          <w:tcPr>
            <w:tcW w:w="1550" w:type="dxa"/>
          </w:tcPr>
          <w:p w:rsidR="00AD44FA" w:rsidRPr="00337EA6" w:rsidRDefault="00AD44FA" w:rsidP="00EF529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Лютий 2015</w:t>
            </w:r>
          </w:p>
        </w:tc>
        <w:tc>
          <w:tcPr>
            <w:tcW w:w="9355" w:type="dxa"/>
          </w:tcPr>
          <w:p w:rsidR="00AD44FA" w:rsidRPr="00E63A77" w:rsidRDefault="00AD44FA" w:rsidP="004D6698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Гра як засіб формування ключових </w:t>
            </w: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компетенцій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 xml:space="preserve"> особистості</w:t>
            </w:r>
            <w:r w:rsidR="003C7D50">
              <w:rPr>
                <w:color w:val="000000"/>
                <w:sz w:val="27"/>
                <w:szCs w:val="27"/>
                <w:lang w:val="uk-UA"/>
              </w:rPr>
              <w:t xml:space="preserve"> через створення життєвих ситуацій</w:t>
            </w:r>
          </w:p>
        </w:tc>
        <w:tc>
          <w:tcPr>
            <w:tcW w:w="2268" w:type="dxa"/>
          </w:tcPr>
          <w:p w:rsidR="00AD44FA" w:rsidRDefault="00AD44FA">
            <w:pPr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74290C">
              <w:rPr>
                <w:color w:val="000000"/>
                <w:sz w:val="27"/>
                <w:szCs w:val="27"/>
                <w:lang w:val="uk-UA"/>
              </w:rPr>
              <w:t>Ільїнцева</w:t>
            </w:r>
            <w:proofErr w:type="spellEnd"/>
            <w:r w:rsidRPr="0074290C">
              <w:rPr>
                <w:color w:val="000000"/>
                <w:sz w:val="27"/>
                <w:szCs w:val="27"/>
                <w:lang w:val="uk-UA"/>
              </w:rPr>
              <w:t xml:space="preserve"> М.О.</w:t>
            </w:r>
          </w:p>
          <w:p w:rsidR="00AD44FA" w:rsidRPr="00B822BC" w:rsidRDefault="00AD44FA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AD44FA" w:rsidRPr="00B822BC" w:rsidRDefault="00AD44FA" w:rsidP="004D6698">
            <w:pPr>
              <w:rPr>
                <w:color w:val="000000"/>
                <w:sz w:val="27"/>
                <w:szCs w:val="27"/>
                <w:lang w:val="uk-UA"/>
              </w:rPr>
            </w:pPr>
          </w:p>
        </w:tc>
      </w:tr>
      <w:tr w:rsidR="00AD44FA" w:rsidTr="00AD44FA">
        <w:tc>
          <w:tcPr>
            <w:tcW w:w="543" w:type="dxa"/>
          </w:tcPr>
          <w:p w:rsidR="00AD44FA" w:rsidRDefault="00AD44FA" w:rsidP="004D6698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4</w:t>
            </w:r>
          </w:p>
        </w:tc>
        <w:tc>
          <w:tcPr>
            <w:tcW w:w="1550" w:type="dxa"/>
          </w:tcPr>
          <w:p w:rsidR="00AD44FA" w:rsidRDefault="00AD44FA" w:rsidP="00EF529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Квітень 2015</w:t>
            </w:r>
          </w:p>
        </w:tc>
        <w:tc>
          <w:tcPr>
            <w:tcW w:w="9355" w:type="dxa"/>
          </w:tcPr>
          <w:p w:rsidR="00AD44FA" w:rsidRDefault="00AD44FA" w:rsidP="004D66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Оцінка динаміки індивідуальних досягнень вихованців у процесі освоєння навчальної програми</w:t>
            </w:r>
          </w:p>
        </w:tc>
        <w:tc>
          <w:tcPr>
            <w:tcW w:w="2268" w:type="dxa"/>
          </w:tcPr>
          <w:p w:rsidR="00AD44FA" w:rsidRDefault="00AD44FA">
            <w:proofErr w:type="spellStart"/>
            <w:r w:rsidRPr="0074290C">
              <w:rPr>
                <w:color w:val="000000"/>
                <w:sz w:val="27"/>
                <w:szCs w:val="27"/>
                <w:lang w:val="uk-UA"/>
              </w:rPr>
              <w:t>Ільїнцева</w:t>
            </w:r>
            <w:proofErr w:type="spellEnd"/>
            <w:r w:rsidRPr="0074290C">
              <w:rPr>
                <w:color w:val="000000"/>
                <w:sz w:val="27"/>
                <w:szCs w:val="27"/>
                <w:lang w:val="uk-UA"/>
              </w:rPr>
              <w:t xml:space="preserve"> М.О.</w:t>
            </w:r>
          </w:p>
        </w:tc>
        <w:tc>
          <w:tcPr>
            <w:tcW w:w="1843" w:type="dxa"/>
          </w:tcPr>
          <w:p w:rsidR="00AD44FA" w:rsidRDefault="00AD44FA" w:rsidP="004D6698">
            <w:pPr>
              <w:rPr>
                <w:color w:val="000000"/>
                <w:sz w:val="27"/>
                <w:szCs w:val="27"/>
              </w:rPr>
            </w:pPr>
          </w:p>
        </w:tc>
      </w:tr>
    </w:tbl>
    <w:p w:rsidR="00AD44FA" w:rsidRDefault="00AD44FA" w:rsidP="004A3C08">
      <w:pPr>
        <w:jc w:val="both"/>
        <w:rPr>
          <w:b/>
          <w:sz w:val="28"/>
          <w:szCs w:val="28"/>
          <w:lang w:val="uk-UA"/>
        </w:rPr>
      </w:pPr>
    </w:p>
    <w:p w:rsidR="004A3C08" w:rsidRPr="00B928D0" w:rsidRDefault="004A3C08" w:rsidP="004A3C08">
      <w:pPr>
        <w:jc w:val="both"/>
        <w:rPr>
          <w:b/>
          <w:sz w:val="28"/>
          <w:szCs w:val="28"/>
          <w:lang w:val="uk-UA"/>
        </w:rPr>
      </w:pPr>
      <w:r w:rsidRPr="00B928D0">
        <w:rPr>
          <w:b/>
          <w:sz w:val="28"/>
          <w:szCs w:val="28"/>
          <w:lang w:val="uk-UA"/>
        </w:rPr>
        <w:t xml:space="preserve">Керівник </w:t>
      </w:r>
    </w:p>
    <w:p w:rsidR="004A3C08" w:rsidRPr="00B928D0" w:rsidRDefault="004A3C08" w:rsidP="004A3C08">
      <w:pPr>
        <w:rPr>
          <w:b/>
          <w:sz w:val="28"/>
          <w:szCs w:val="28"/>
          <w:lang w:val="uk-UA"/>
        </w:rPr>
      </w:pPr>
      <w:r w:rsidRPr="00B928D0">
        <w:rPr>
          <w:b/>
          <w:sz w:val="28"/>
          <w:szCs w:val="28"/>
          <w:lang w:val="uk-UA"/>
        </w:rPr>
        <w:t>методичного об’єднання</w:t>
      </w:r>
      <w:r w:rsidRPr="00B928D0">
        <w:rPr>
          <w:b/>
          <w:sz w:val="28"/>
          <w:szCs w:val="28"/>
          <w:lang w:val="uk-UA"/>
        </w:rPr>
        <w:tab/>
      </w:r>
      <w:r w:rsidRPr="00B928D0">
        <w:rPr>
          <w:b/>
          <w:sz w:val="28"/>
          <w:szCs w:val="28"/>
          <w:lang w:val="uk-UA"/>
        </w:rPr>
        <w:tab/>
        <w:t xml:space="preserve">                                        </w:t>
      </w:r>
      <w:r>
        <w:rPr>
          <w:b/>
          <w:sz w:val="28"/>
          <w:szCs w:val="28"/>
          <w:lang w:val="uk-UA"/>
        </w:rPr>
        <w:t xml:space="preserve">М.О. </w:t>
      </w:r>
      <w:proofErr w:type="spellStart"/>
      <w:r>
        <w:rPr>
          <w:b/>
          <w:sz w:val="28"/>
          <w:szCs w:val="28"/>
          <w:lang w:val="uk-UA"/>
        </w:rPr>
        <w:t>Ільїнцева</w:t>
      </w:r>
      <w:proofErr w:type="spellEnd"/>
    </w:p>
    <w:p w:rsidR="00337EA6" w:rsidRDefault="00337EA6">
      <w:pPr>
        <w:spacing w:line="326" w:lineRule="exact"/>
      </w:pPr>
      <w:r>
        <w:br w:type="page"/>
      </w:r>
    </w:p>
    <w:p w:rsidR="00CD60F4" w:rsidRDefault="00CD60F4" w:rsidP="00337EA6">
      <w:pPr>
        <w:jc w:val="center"/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</w:pPr>
    </w:p>
    <w:p w:rsidR="00337EA6" w:rsidRDefault="00337EA6" w:rsidP="00337EA6">
      <w:pPr>
        <w:jc w:val="center"/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</w:pPr>
      <w:r w:rsidRPr="001109A5"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</w:rPr>
        <w:t>ПЛАН РОБОТИ</w:t>
      </w:r>
    </w:p>
    <w:p w:rsidR="00337EA6" w:rsidRDefault="00337EA6" w:rsidP="00337EA6">
      <w:pPr>
        <w:shd w:val="clear" w:color="auto" w:fill="FFFFFF"/>
        <w:jc w:val="center"/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</w:pPr>
      <w:r w:rsidRPr="001109A5"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</w:rPr>
        <w:t>МЕТОДИЧНОГО ОБ'ЄДНАННЯ</w:t>
      </w:r>
    </w:p>
    <w:p w:rsidR="00337EA6" w:rsidRPr="00337EA6" w:rsidRDefault="00337EA6" w:rsidP="00337EA6">
      <w:pPr>
        <w:shd w:val="clear" w:color="auto" w:fill="FFFFFF"/>
        <w:jc w:val="center"/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КЕРІВНИКІВ ГУРТКІВ </w:t>
      </w:r>
      <w:r w:rsidR="00E63A77"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>ЕКОЛОГО-НАТУРАЛІСТИЧНОГО ТА ТУРИСТСЬКО-КРАЄЗНАВЧОГО</w:t>
      </w:r>
      <w:r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 НАПРЯМ</w:t>
      </w:r>
      <w:r w:rsidR="00E63A77"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>ІВ</w:t>
      </w:r>
    </w:p>
    <w:p w:rsidR="00337EA6" w:rsidRPr="00337EA6" w:rsidRDefault="00337EA6" w:rsidP="00337EA6">
      <w:pPr>
        <w:shd w:val="clear" w:color="auto" w:fill="FFFFFF"/>
        <w:jc w:val="center"/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>на 201</w:t>
      </w:r>
      <w:r w:rsidR="00380787"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>4</w:t>
      </w:r>
      <w:r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>/201</w:t>
      </w:r>
      <w:r w:rsidR="00380787"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>5</w:t>
      </w:r>
      <w:r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 навчальний рік</w:t>
      </w:r>
    </w:p>
    <w:p w:rsidR="00E63A77" w:rsidRDefault="00E63A77" w:rsidP="00E63A77">
      <w:pPr>
        <w:shd w:val="clear" w:color="auto" w:fill="FFFFFF"/>
        <w:rPr>
          <w:color w:val="000000"/>
          <w:sz w:val="27"/>
          <w:szCs w:val="27"/>
          <w:lang w:val="uk-UA"/>
        </w:rPr>
      </w:pPr>
    </w:p>
    <w:p w:rsidR="00E63A77" w:rsidRDefault="00E63A77" w:rsidP="00E63A77">
      <w:pPr>
        <w:shd w:val="clear" w:color="auto" w:fill="FFFFFF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7"/>
          <w:szCs w:val="27"/>
          <w:lang w:val="uk-UA"/>
        </w:rPr>
        <w:t xml:space="preserve">Тема: </w:t>
      </w:r>
      <w:r w:rsidRPr="00E63A77">
        <w:rPr>
          <w:b/>
          <w:color w:val="000000"/>
          <w:sz w:val="28"/>
          <w:szCs w:val="28"/>
          <w:lang w:val="uk-UA"/>
        </w:rPr>
        <w:t>«</w:t>
      </w:r>
      <w:r w:rsidR="00511548">
        <w:rPr>
          <w:b/>
          <w:color w:val="000000"/>
          <w:sz w:val="28"/>
          <w:szCs w:val="28"/>
          <w:lang w:val="uk-UA"/>
        </w:rPr>
        <w:t>Поєднання інтересів особистості, суспільства, держави у питаннях творчого та інтелектуального розвитку учнівської молоді</w:t>
      </w:r>
      <w:r w:rsidRPr="00E63A77">
        <w:rPr>
          <w:b/>
          <w:color w:val="000000"/>
          <w:sz w:val="28"/>
          <w:szCs w:val="28"/>
          <w:lang w:val="uk-UA"/>
        </w:rPr>
        <w:t>»</w:t>
      </w:r>
    </w:p>
    <w:p w:rsidR="004A3C08" w:rsidRPr="00337EA6" w:rsidRDefault="004A3C08" w:rsidP="00E63A77">
      <w:pPr>
        <w:shd w:val="clear" w:color="auto" w:fill="FFFFFF"/>
        <w:rPr>
          <w:color w:val="000000"/>
          <w:sz w:val="27"/>
          <w:szCs w:val="27"/>
          <w:lang w:val="uk-UA"/>
        </w:rPr>
      </w:pPr>
    </w:p>
    <w:tbl>
      <w:tblPr>
        <w:tblStyle w:val="a3"/>
        <w:tblW w:w="15713" w:type="dxa"/>
        <w:tblLook w:val="04A0"/>
      </w:tblPr>
      <w:tblGrid>
        <w:gridCol w:w="543"/>
        <w:gridCol w:w="1550"/>
        <w:gridCol w:w="9072"/>
        <w:gridCol w:w="2693"/>
        <w:gridCol w:w="1855"/>
      </w:tblGrid>
      <w:tr w:rsidR="00E63A77" w:rsidTr="00F440A7">
        <w:tc>
          <w:tcPr>
            <w:tcW w:w="543" w:type="dxa"/>
            <w:vAlign w:val="center"/>
          </w:tcPr>
          <w:p w:rsidR="00E63A77" w:rsidRPr="00FB24B5" w:rsidRDefault="00E63A77" w:rsidP="00B63728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№ з/п</w:t>
            </w:r>
          </w:p>
        </w:tc>
        <w:tc>
          <w:tcPr>
            <w:tcW w:w="1550" w:type="dxa"/>
            <w:vAlign w:val="center"/>
          </w:tcPr>
          <w:p w:rsidR="00E63A77" w:rsidRPr="00FB24B5" w:rsidRDefault="00E63A77" w:rsidP="00B63728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Дата проведення</w:t>
            </w:r>
          </w:p>
        </w:tc>
        <w:tc>
          <w:tcPr>
            <w:tcW w:w="9072" w:type="dxa"/>
            <w:vAlign w:val="center"/>
          </w:tcPr>
          <w:p w:rsidR="00E63A77" w:rsidRPr="00FB24B5" w:rsidRDefault="00E63A77" w:rsidP="00B63728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Тема засідання</w:t>
            </w:r>
          </w:p>
        </w:tc>
        <w:tc>
          <w:tcPr>
            <w:tcW w:w="2693" w:type="dxa"/>
            <w:vAlign w:val="center"/>
          </w:tcPr>
          <w:p w:rsidR="00E63A77" w:rsidRDefault="00E63A77" w:rsidP="00B63728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Відповідальний</w:t>
            </w:r>
          </w:p>
        </w:tc>
        <w:tc>
          <w:tcPr>
            <w:tcW w:w="1855" w:type="dxa"/>
            <w:vAlign w:val="center"/>
          </w:tcPr>
          <w:p w:rsidR="00E63A77" w:rsidRPr="00FB24B5" w:rsidRDefault="00E63A77" w:rsidP="00B63728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Відмітка про виконання</w:t>
            </w:r>
          </w:p>
        </w:tc>
      </w:tr>
      <w:tr w:rsidR="00CD60F4" w:rsidTr="00F440A7">
        <w:tc>
          <w:tcPr>
            <w:tcW w:w="543" w:type="dxa"/>
          </w:tcPr>
          <w:p w:rsidR="00CD60F4" w:rsidRPr="00337EA6" w:rsidRDefault="00CD60F4" w:rsidP="00B63728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1550" w:type="dxa"/>
          </w:tcPr>
          <w:p w:rsidR="00CD60F4" w:rsidRPr="00337EA6" w:rsidRDefault="00CD60F4" w:rsidP="00EF529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Вересень 2014</w:t>
            </w:r>
          </w:p>
        </w:tc>
        <w:tc>
          <w:tcPr>
            <w:tcW w:w="9072" w:type="dxa"/>
          </w:tcPr>
          <w:p w:rsidR="00CD60F4" w:rsidRDefault="00CD60F4" w:rsidP="00EF529A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Критерії оцінювання діяльності керівника гуртка еколого-натуралістичного та туристсько-краєзнавчого напрямів за показниками якості результатів навчально-виховного процесу:</w:t>
            </w:r>
          </w:p>
          <w:p w:rsidR="00CD60F4" w:rsidRDefault="00CD60F4" w:rsidP="00EF529A">
            <w:pPr>
              <w:pStyle w:val="a4"/>
              <w:numPr>
                <w:ilvl w:val="0"/>
                <w:numId w:val="1"/>
              </w:numPr>
              <w:tabs>
                <w:tab w:val="left" w:pos="314"/>
              </w:tabs>
              <w:ind w:left="0" w:firstLine="34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Інформаційні матеріали та методичні рекомендації щодо організації навчання та виховного процесу на 2014/2015 </w:t>
            </w: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н.р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>., розгляд нових навчальних програм;</w:t>
            </w:r>
          </w:p>
          <w:p w:rsidR="00CD60F4" w:rsidRDefault="00CD60F4" w:rsidP="00EF529A">
            <w:pPr>
              <w:pStyle w:val="a4"/>
              <w:numPr>
                <w:ilvl w:val="0"/>
                <w:numId w:val="1"/>
              </w:numPr>
              <w:tabs>
                <w:tab w:val="left" w:pos="314"/>
              </w:tabs>
              <w:ind w:left="0" w:firstLine="34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Аналіз роботи м/о керівників гуртків художньо-естетичного напряму за 2013/2014 </w:t>
            </w: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н.р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>.;</w:t>
            </w:r>
          </w:p>
          <w:p w:rsidR="00CD60F4" w:rsidRDefault="00CD60F4" w:rsidP="00EF529A">
            <w:pPr>
              <w:pStyle w:val="a4"/>
              <w:numPr>
                <w:ilvl w:val="0"/>
                <w:numId w:val="1"/>
              </w:numPr>
              <w:tabs>
                <w:tab w:val="left" w:pos="314"/>
              </w:tabs>
              <w:ind w:left="0" w:firstLine="34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Обговорення й затвердження плану роботи м/о на 2014/2015 </w:t>
            </w: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н.р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>.;</w:t>
            </w:r>
          </w:p>
          <w:p w:rsidR="00CD60F4" w:rsidRDefault="00CD60F4" w:rsidP="00EF529A">
            <w:pPr>
              <w:pStyle w:val="a4"/>
              <w:numPr>
                <w:ilvl w:val="0"/>
                <w:numId w:val="1"/>
              </w:numPr>
              <w:tabs>
                <w:tab w:val="left" w:pos="314"/>
              </w:tabs>
              <w:ind w:left="0" w:firstLine="34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Циклограма заходів на рік; </w:t>
            </w:r>
          </w:p>
          <w:p w:rsidR="00CD60F4" w:rsidRPr="00E63A77" w:rsidRDefault="00CD60F4" w:rsidP="00EF529A">
            <w:pPr>
              <w:pStyle w:val="a4"/>
              <w:numPr>
                <w:ilvl w:val="0"/>
                <w:numId w:val="1"/>
              </w:numPr>
              <w:tabs>
                <w:tab w:val="left" w:pos="314"/>
              </w:tabs>
              <w:ind w:left="0" w:firstLine="34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Новинки методичної літератури.</w:t>
            </w:r>
          </w:p>
        </w:tc>
        <w:tc>
          <w:tcPr>
            <w:tcW w:w="2693" w:type="dxa"/>
          </w:tcPr>
          <w:p w:rsidR="00CD60F4" w:rsidRPr="00790081" w:rsidRDefault="00CD60F4" w:rsidP="00B63728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Крашеніннікова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 xml:space="preserve"> О.О.</w:t>
            </w:r>
          </w:p>
        </w:tc>
        <w:tc>
          <w:tcPr>
            <w:tcW w:w="1855" w:type="dxa"/>
          </w:tcPr>
          <w:p w:rsidR="00CD60F4" w:rsidRDefault="00CD60F4" w:rsidP="004A3C08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</w:tr>
      <w:tr w:rsidR="00CD60F4" w:rsidTr="00F440A7">
        <w:tc>
          <w:tcPr>
            <w:tcW w:w="543" w:type="dxa"/>
          </w:tcPr>
          <w:p w:rsidR="00CD60F4" w:rsidRPr="00337EA6" w:rsidRDefault="00CD60F4" w:rsidP="00B63728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2</w:t>
            </w:r>
          </w:p>
        </w:tc>
        <w:tc>
          <w:tcPr>
            <w:tcW w:w="1550" w:type="dxa"/>
          </w:tcPr>
          <w:p w:rsidR="00CD60F4" w:rsidRPr="00337EA6" w:rsidRDefault="00CD60F4" w:rsidP="00EF529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Листопад 2014</w:t>
            </w:r>
          </w:p>
        </w:tc>
        <w:tc>
          <w:tcPr>
            <w:tcW w:w="9072" w:type="dxa"/>
          </w:tcPr>
          <w:p w:rsidR="00CD60F4" w:rsidRPr="00E63A77" w:rsidRDefault="00CD60F4" w:rsidP="00B63728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Краєзнавство як засіб формування громадянської компетентності вихованців</w:t>
            </w:r>
          </w:p>
        </w:tc>
        <w:tc>
          <w:tcPr>
            <w:tcW w:w="2693" w:type="dxa"/>
          </w:tcPr>
          <w:p w:rsidR="00CD60F4" w:rsidRDefault="00CD60F4">
            <w:pPr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4B7CC5">
              <w:rPr>
                <w:color w:val="000000"/>
                <w:sz w:val="27"/>
                <w:szCs w:val="27"/>
                <w:lang w:val="uk-UA"/>
              </w:rPr>
              <w:t>Крашеніннікова</w:t>
            </w:r>
            <w:proofErr w:type="spellEnd"/>
            <w:r w:rsidRPr="004B7CC5">
              <w:rPr>
                <w:color w:val="000000"/>
                <w:sz w:val="27"/>
                <w:szCs w:val="27"/>
                <w:lang w:val="uk-UA"/>
              </w:rPr>
              <w:t xml:space="preserve"> О.О.</w:t>
            </w:r>
          </w:p>
          <w:p w:rsidR="00CD60F4" w:rsidRDefault="00CD60F4">
            <w:r>
              <w:rPr>
                <w:color w:val="000000"/>
                <w:sz w:val="27"/>
                <w:szCs w:val="27"/>
                <w:lang w:val="uk-UA"/>
              </w:rPr>
              <w:t>Скиба Ю.М.</w:t>
            </w:r>
          </w:p>
        </w:tc>
        <w:tc>
          <w:tcPr>
            <w:tcW w:w="1855" w:type="dxa"/>
          </w:tcPr>
          <w:p w:rsidR="00CD60F4" w:rsidRDefault="00CD60F4" w:rsidP="00B63728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</w:tr>
      <w:tr w:rsidR="00CD60F4" w:rsidTr="00F440A7">
        <w:tc>
          <w:tcPr>
            <w:tcW w:w="543" w:type="dxa"/>
          </w:tcPr>
          <w:p w:rsidR="00CD60F4" w:rsidRPr="00337EA6" w:rsidRDefault="00CD60F4" w:rsidP="00B63728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3</w:t>
            </w:r>
          </w:p>
        </w:tc>
        <w:tc>
          <w:tcPr>
            <w:tcW w:w="1550" w:type="dxa"/>
          </w:tcPr>
          <w:p w:rsidR="00CD60F4" w:rsidRPr="00337EA6" w:rsidRDefault="00CD60F4" w:rsidP="00EF529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Лютий 2015</w:t>
            </w:r>
          </w:p>
        </w:tc>
        <w:tc>
          <w:tcPr>
            <w:tcW w:w="9072" w:type="dxa"/>
          </w:tcPr>
          <w:p w:rsidR="00CD60F4" w:rsidRPr="00790081" w:rsidRDefault="00CD60F4" w:rsidP="00790081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Організація пошуково-дослідної роботи з вихованцями гуртків еколого-натуралістичного та туристсько-краєзнавчого напрямів</w:t>
            </w:r>
          </w:p>
        </w:tc>
        <w:tc>
          <w:tcPr>
            <w:tcW w:w="2693" w:type="dxa"/>
          </w:tcPr>
          <w:p w:rsidR="00CD60F4" w:rsidRDefault="00CD60F4">
            <w:proofErr w:type="spellStart"/>
            <w:r w:rsidRPr="004B7CC5">
              <w:rPr>
                <w:color w:val="000000"/>
                <w:sz w:val="27"/>
                <w:szCs w:val="27"/>
                <w:lang w:val="uk-UA"/>
              </w:rPr>
              <w:t>Крашеніннікова</w:t>
            </w:r>
            <w:proofErr w:type="spellEnd"/>
            <w:r w:rsidRPr="004B7CC5">
              <w:rPr>
                <w:color w:val="000000"/>
                <w:sz w:val="27"/>
                <w:szCs w:val="27"/>
                <w:lang w:val="uk-UA"/>
              </w:rPr>
              <w:t xml:space="preserve"> О.О.</w:t>
            </w:r>
          </w:p>
        </w:tc>
        <w:tc>
          <w:tcPr>
            <w:tcW w:w="1855" w:type="dxa"/>
          </w:tcPr>
          <w:p w:rsidR="00CD60F4" w:rsidRDefault="00CD60F4" w:rsidP="00B63728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</w:tr>
      <w:tr w:rsidR="00CD60F4" w:rsidTr="00F440A7">
        <w:tc>
          <w:tcPr>
            <w:tcW w:w="543" w:type="dxa"/>
          </w:tcPr>
          <w:p w:rsidR="00CD60F4" w:rsidRDefault="00CD60F4" w:rsidP="00B63728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4</w:t>
            </w:r>
          </w:p>
        </w:tc>
        <w:tc>
          <w:tcPr>
            <w:tcW w:w="1550" w:type="dxa"/>
          </w:tcPr>
          <w:p w:rsidR="00CD60F4" w:rsidRDefault="00CD60F4" w:rsidP="00EF529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Квітень 2015</w:t>
            </w:r>
          </w:p>
        </w:tc>
        <w:tc>
          <w:tcPr>
            <w:tcW w:w="9072" w:type="dxa"/>
          </w:tcPr>
          <w:p w:rsidR="00CD60F4" w:rsidRDefault="00CD60F4" w:rsidP="00B63728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Оцінка динаміки індивідуальних досягнень вихованців у процесі освоєння навчальної програми</w:t>
            </w:r>
          </w:p>
        </w:tc>
        <w:tc>
          <w:tcPr>
            <w:tcW w:w="2693" w:type="dxa"/>
          </w:tcPr>
          <w:p w:rsidR="00CD60F4" w:rsidRDefault="00CD60F4">
            <w:proofErr w:type="spellStart"/>
            <w:r w:rsidRPr="004B7CC5">
              <w:rPr>
                <w:color w:val="000000"/>
                <w:sz w:val="27"/>
                <w:szCs w:val="27"/>
                <w:lang w:val="uk-UA"/>
              </w:rPr>
              <w:t>Крашеніннікова</w:t>
            </w:r>
            <w:proofErr w:type="spellEnd"/>
            <w:r w:rsidRPr="004B7CC5">
              <w:rPr>
                <w:color w:val="000000"/>
                <w:sz w:val="27"/>
                <w:szCs w:val="27"/>
                <w:lang w:val="uk-UA"/>
              </w:rPr>
              <w:t xml:space="preserve"> О.О.</w:t>
            </w:r>
          </w:p>
        </w:tc>
        <w:tc>
          <w:tcPr>
            <w:tcW w:w="1855" w:type="dxa"/>
          </w:tcPr>
          <w:p w:rsidR="00CD60F4" w:rsidRDefault="00CD60F4" w:rsidP="00B63728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</w:tr>
    </w:tbl>
    <w:p w:rsidR="00337EA6" w:rsidRDefault="00337EA6" w:rsidP="00337EA6"/>
    <w:p w:rsidR="004A3C08" w:rsidRPr="00B928D0" w:rsidRDefault="004A3C08" w:rsidP="004A3C08">
      <w:pPr>
        <w:jc w:val="both"/>
        <w:rPr>
          <w:b/>
          <w:sz w:val="28"/>
          <w:szCs w:val="28"/>
          <w:lang w:val="uk-UA"/>
        </w:rPr>
      </w:pPr>
      <w:r w:rsidRPr="00B928D0">
        <w:rPr>
          <w:b/>
          <w:sz w:val="28"/>
          <w:szCs w:val="28"/>
          <w:lang w:val="uk-UA"/>
        </w:rPr>
        <w:t xml:space="preserve">Керівник </w:t>
      </w:r>
    </w:p>
    <w:p w:rsidR="004A3C08" w:rsidRPr="00B928D0" w:rsidRDefault="004A3C08" w:rsidP="004A3C08">
      <w:pPr>
        <w:rPr>
          <w:b/>
          <w:sz w:val="28"/>
          <w:szCs w:val="28"/>
          <w:lang w:val="uk-UA"/>
        </w:rPr>
      </w:pPr>
      <w:r w:rsidRPr="00B928D0">
        <w:rPr>
          <w:b/>
          <w:sz w:val="28"/>
          <w:szCs w:val="28"/>
          <w:lang w:val="uk-UA"/>
        </w:rPr>
        <w:t>методичного об’єднання</w:t>
      </w:r>
      <w:r w:rsidRPr="00B928D0">
        <w:rPr>
          <w:b/>
          <w:sz w:val="28"/>
          <w:szCs w:val="28"/>
          <w:lang w:val="uk-UA"/>
        </w:rPr>
        <w:tab/>
      </w:r>
      <w:r w:rsidRPr="00B928D0">
        <w:rPr>
          <w:b/>
          <w:sz w:val="28"/>
          <w:szCs w:val="28"/>
          <w:lang w:val="uk-UA"/>
        </w:rPr>
        <w:tab/>
        <w:t xml:space="preserve">  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Pr="00B928D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О.О. </w:t>
      </w:r>
      <w:proofErr w:type="spellStart"/>
      <w:r>
        <w:rPr>
          <w:b/>
          <w:sz w:val="28"/>
          <w:szCs w:val="28"/>
          <w:lang w:val="uk-UA"/>
        </w:rPr>
        <w:t>Крашеніннікова</w:t>
      </w:r>
      <w:proofErr w:type="spellEnd"/>
    </w:p>
    <w:p w:rsidR="00CF7356" w:rsidRPr="004A3C08" w:rsidRDefault="00CF7356">
      <w:pPr>
        <w:rPr>
          <w:lang w:val="uk-UA"/>
        </w:rPr>
      </w:pPr>
    </w:p>
    <w:sectPr w:rsidR="00CF7356" w:rsidRPr="004A3C08" w:rsidSect="00B822B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182C"/>
    <w:multiLevelType w:val="hybridMultilevel"/>
    <w:tmpl w:val="0CE2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7EA6"/>
    <w:rsid w:val="000C0B18"/>
    <w:rsid w:val="001B3E4D"/>
    <w:rsid w:val="0021094E"/>
    <w:rsid w:val="00337EA6"/>
    <w:rsid w:val="00380787"/>
    <w:rsid w:val="003C7D50"/>
    <w:rsid w:val="004A3C08"/>
    <w:rsid w:val="004D6698"/>
    <w:rsid w:val="00511548"/>
    <w:rsid w:val="006941D3"/>
    <w:rsid w:val="00790081"/>
    <w:rsid w:val="007D15DB"/>
    <w:rsid w:val="00AD44FA"/>
    <w:rsid w:val="00B822BC"/>
    <w:rsid w:val="00CD60F4"/>
    <w:rsid w:val="00CE5E7C"/>
    <w:rsid w:val="00CF7356"/>
    <w:rsid w:val="00E11DC5"/>
    <w:rsid w:val="00E63A77"/>
    <w:rsid w:val="00E92BC7"/>
    <w:rsid w:val="00ED4393"/>
    <w:rsid w:val="00EE305C"/>
    <w:rsid w:val="00F4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A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E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37EA6"/>
  </w:style>
  <w:style w:type="character" w:customStyle="1" w:styleId="submenu-table">
    <w:name w:val="submenu-table"/>
    <w:basedOn w:val="a0"/>
    <w:rsid w:val="00337EA6"/>
  </w:style>
  <w:style w:type="paragraph" w:styleId="a4">
    <w:name w:val="List Paragraph"/>
    <w:basedOn w:val="a"/>
    <w:uiPriority w:val="34"/>
    <w:qFormat/>
    <w:rsid w:val="00337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10</cp:revision>
  <dcterms:created xsi:type="dcterms:W3CDTF">2014-06-17T10:28:00Z</dcterms:created>
  <dcterms:modified xsi:type="dcterms:W3CDTF">2014-06-19T07:02:00Z</dcterms:modified>
</cp:coreProperties>
</file>